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ДОГОВОР ТЕПЛОСНАБЖЕНИЯ № </w:t>
      </w:r>
      <w:r w:rsidR="009C07CA">
        <w:rPr>
          <w:rFonts w:ascii="Times New Roman" w:hAnsi="Times New Roman" w:cs="Times New Roman"/>
          <w:b/>
          <w:bCs/>
          <w:color w:val="000000"/>
        </w:rPr>
        <w:t>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7F6BA9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 w:rsidP="009C0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абонента № </w:t>
            </w:r>
            <w:r w:rsidR="009C07C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__________</w:t>
            </w:r>
          </w:p>
        </w:tc>
      </w:tr>
      <w:tr w:rsidR="007F6BA9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u w:val="single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  <w:u w:val="single"/>
              </w:rPr>
              <w:t>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9C07CA" w:rsidP="00D0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___________________</w:t>
            </w:r>
            <w:r w:rsidR="00744914">
              <w:rPr>
                <w:rFonts w:ascii="Times New Roman" w:hAnsi="Times New Roman" w:cs="Times New Roman"/>
                <w:color w:val="000000"/>
                <w:u w:val="single"/>
              </w:rPr>
              <w:t>20</w:t>
            </w:r>
            <w:r w:rsidR="00D00512"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__</w:t>
            </w:r>
            <w:r w:rsidR="00744914">
              <w:rPr>
                <w:rFonts w:ascii="Times New Roman" w:hAnsi="Times New Roman" w:cs="Times New Roman"/>
                <w:color w:val="000000"/>
                <w:u w:val="single"/>
              </w:rPr>
              <w:t xml:space="preserve"> г.</w:t>
            </w: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 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«Единая теплоснабжающая организация» (ЕТО)</w:t>
      </w:r>
      <w:r>
        <w:rPr>
          <w:rFonts w:ascii="Times New Roman" w:hAnsi="Times New Roman" w:cs="Times New Roman"/>
          <w:color w:val="000000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</w:rPr>
        <w:t> 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</w:t>
      </w:r>
      <w:r w:rsidR="00683248">
        <w:rPr>
          <w:rFonts w:ascii="Times New Roman" w:hAnsi="Times New Roman" w:cs="Times New Roman"/>
          <w:color w:val="000000"/>
        </w:rPr>
        <w:t>_____________________________</w:t>
      </w:r>
      <w:r>
        <w:rPr>
          <w:rFonts w:ascii="Times New Roman" w:hAnsi="Times New Roman" w:cs="Times New Roman"/>
          <w:color w:val="000000"/>
        </w:rPr>
        <w:t>__________</w:t>
      </w:r>
      <w:r w:rsidR="009C07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</w:t>
      </w:r>
      <w:r w:rsidR="009C07CA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______________________________________________________________</w:t>
      </w:r>
      <w:r w:rsidR="00683248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___, действующей (-его) на основании</w:t>
      </w:r>
      <w:proofErr w:type="gramEnd"/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</w:t>
      </w:r>
      <w:r w:rsidR="009C07CA">
        <w:rPr>
          <w:rFonts w:ascii="Times New Roman" w:hAnsi="Times New Roman" w:cs="Times New Roman"/>
          <w:color w:val="000000"/>
        </w:rPr>
        <w:t>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  <w:r w:rsidR="009C07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__________________________________, с другой стороны, именуемые вместе Стороны, заключили настоящий договор, о нижеследующем: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договора является поставка ЕТО и оплата Потребителем принятой тепловой энергии в горячей воде и (или) теплоносителя на условиях, определенных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договором, Стороны обязуются руководствоваться действующим законодательством: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РФ;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ЕТО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тепловой сети Потребителя и тепловой сети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сети, оформляется актом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сторон, далее именуемым по тексту</w:t>
      </w:r>
      <w:proofErr w:type="gramEnd"/>
      <w:r>
        <w:rPr>
          <w:rFonts w:ascii="Times New Roman" w:hAnsi="Times New Roman" w:cs="Times New Roman"/>
          <w:color w:val="000000"/>
        </w:rPr>
        <w:t xml:space="preserve"> акт разграничения. Акт разграничения является Приложением №2 к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ЕДИНОЙ ТЕПЛОСНАБЖАЮЩЕЙ ОРГАНИЗАЦИИ (ЕТО)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ЕТО обязуется: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договору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учетом тепловых потерь с разбивкой по месяцам, утечки теплоносителя, приведены в Приложениях №1, №1.1. к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Договором и нормативно-правовыми актами в сфере теплоснабжения, утвержденными Правительством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с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с источника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договора с составлением соответствующих актов.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уведомление Потребителя, в течение суток с момента обнаружения, о причинах и </w:t>
      </w:r>
      <w:r>
        <w:rPr>
          <w:rFonts w:ascii="Times New Roman" w:hAnsi="Times New Roman" w:cs="Times New Roman"/>
          <w:color w:val="000000"/>
        </w:rPr>
        <w:lastRenderedPageBreak/>
        <w:t>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единой теплоснабжающей организации.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единой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единой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договором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единой теплоснабжающей организацией потребителей тепловой энергии. Стандарты качества обслуживания единой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при снижении технических ресурсов ЕТО, вызванных понижением температуры наружного воздуха ниже расчетных значений более чем на 10 градусов на срок более 3 суток;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п.п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расположенном на объектах теплоснабжения Потребителя по настоящему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ЕТО имеет право: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договору собственными силами или силами привлеченных организаций на объектах теплоснабжения по настоящему договору с целью: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Ограничивать поставку тепловой энергии и (или) теплоносителя полностью или частично в следующих случаях: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авансовых платежей;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создающего угрозу для жизни обслуживающего персонала и отсутствия подготовленного персонала для </w:t>
      </w:r>
      <w:r>
        <w:rPr>
          <w:rFonts w:ascii="Times New Roman" w:hAnsi="Times New Roman" w:cs="Times New Roman"/>
          <w:color w:val="000000"/>
        </w:rPr>
        <w:lastRenderedPageBreak/>
        <w:t>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договора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объем потребления с нарушением режима потребления с применением к ценам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предоставленных Потребителем ежемесячных отчетов о потребленной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 предоставлении отчета о потреблении по установленной форме, дата начала нарушения определяется на основании акта о нарушении режима потребления, составленного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совместно с Потребителем. Дата окончания нарушения определяется на основании акта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об устранении нарушения (данный акт составляется по заявлению Потребителя после проведения мероприятий по устранению причин, повлекших нарушение режимов потребления тепловой энергии).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организацией) температуры подаваемого теплоносителя над температурным графиком более чем на 3%.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теплоносителя,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организацией) в установленном договором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договору, если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предоставления отчетных данных, установленных п. 3.1.16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ЕТО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договор об изменении банковских реквизитов ЕТО путем письменного уведомления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ОБЯЗАННОСТИ И ПРАВА ПОТРЕБИТЕЛЯ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ЕТО принятой тепловой энергии и (или) теплоносителя в соответствии с условиями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Соблюдать, предусмотренный настоящим договором, режим теплопотребления (расход теплоносителя и норму утечки),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ЕТО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а также соответствие их технического состояния установленным правилам и требованиям. Основными техническими мероприятиями являются 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ремонта. По результатам испытания составляется соответствующий акт. Выявленные при испытаниях дефекты должны быть устранены, 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. 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proofErr w:type="gramEnd"/>
      <w:r>
        <w:rPr>
          <w:rFonts w:ascii="Times New Roman" w:hAnsi="Times New Roman" w:cs="Times New Roman"/>
          <w:color w:val="000000"/>
        </w:rPr>
        <w:t>ыявленные при испытаниях дефекты должны быть устранены;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ЕТО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беспрепятственный доступ уполномоченным представителям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договора,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ЕТО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 указанных в п. 3.1.7. настоящего договора, осуществляется уполномоченными представителями Потребителя,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6 к настоящему</w:t>
      </w:r>
      <w:proofErr w:type="gramEnd"/>
      <w:r>
        <w:rPr>
          <w:rFonts w:ascii="Times New Roman" w:hAnsi="Times New Roman" w:cs="Times New Roman"/>
          <w:color w:val="000000"/>
        </w:rPr>
        <w:t xml:space="preserve">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отдельных или комплекса мероприятий, в Акте технического осмотра энергоустановок Потребителя тепловой энергии к отопительному периоду с замечаниями и сроками их устранения.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осмотра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а) самостоятельно осуществить промывку систем теплопотребления по заранее согласованной с ЕТО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по его требованию;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б) в присутствии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двустороннего Акта испытания.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течении 10-ти дней в ЕТО об изменениях наименования Потребителя, банковских реквизитов Потребителя и других реквизитов, влияющих на надлежащее исполнение данного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тепловых сетей, пломб, и другого оборудования. В кратчайшие сроки извещать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о нарушениях (повреждениях) тепловых сетей, пломб и другого оборудования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возникновении аварийных ситуаций немедленно сообщать о них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(по тел. 8-(383-43)-33-840) и принимать все необходимые меры для предотвращения возникновения ущерба.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договора информацию от уполномоченных представителей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ЕТО. Установка модема и SIM карты осуществляется Потребителем. Номер SIM карты передается ЕТО при допуске в эксплуатацию узла учета.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ЕТО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ЕТО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ЕТО до 10-00 часов последнего рабочего дня отчетного месяца. Рекомендуемые формы отчётов приведены в Приложение № 3 к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предоставляются в письменном виде нарочно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Линево, пр. Коммунистический д.10, либо г. Новосибирск, ул. </w:t>
      </w:r>
      <w:proofErr w:type="gramStart"/>
      <w:r>
        <w:rPr>
          <w:rFonts w:ascii="Times New Roman" w:hAnsi="Times New Roman" w:cs="Times New Roman"/>
          <w:color w:val="000000"/>
        </w:rPr>
        <w:t>Омская</w:t>
      </w:r>
      <w:proofErr w:type="gramEnd"/>
      <w:r>
        <w:rPr>
          <w:rFonts w:ascii="Times New Roman" w:hAnsi="Times New Roman" w:cs="Times New Roman"/>
          <w:color w:val="000000"/>
        </w:rPr>
        <w:t>, д. 94.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с просьбой о расторжении договора, с указанием предполагаемой даты прекращения теплопотребления, при условии полной оплаты задолженности на момент расторжения договора.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разграничения) путем установки заглушек на прямом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только при наличии акта готовности и акта приемки государственной комиссией.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договора, в течение 15 календарных дней после его заключения.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ЕТО в соответствии с п.2.2.8. настоящего договора, предоставить ЕТО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о должностных лицах, ответственных за выполнение условий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При снижении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организацией) среднесуточной температуры подаваемого теплоносителя более чем на 3% против температурного графика и (или) параметров, отражающих допустимые перерывы в теплоснабжении, требовать от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снижения размера платы за объем тепловой энергии, поставленной с нарушением. Снижение размера платы производится в порядке, утвержденном Правительством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 утверждения указанного порядка, Стороны договорились применять понижающий коэффициент к ценам в сфере теплоснабжения при определении платы за объем тепловой энергии, поставленной с нарушением. Понижающий коэффициент устанавливается тождественно коэффициенту, применяемому к ценам на тепловую энергию (мощность) при нарушении режима потребления тепловой энергии Потребителем, указанному в п.6.5.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производится на основании предоставленных Потребителем ежемесячных отчетов о потребленной тепловой энергии и (или) теплоносителя с узла учета тепловой энергии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 предоставлении отчета о потреблении по установленной форме, дата начала нарушения определяется на основании акта о нарушении, составленного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Дата окончания нарушения определяется на основании акта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и Потребителя об устранении нарушения (данный акт составляется после проведения мероприятий по устранению причин, повлекших нарушение режима тепловой энергии).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Взыскивать с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 от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отключения своих тепловых сетей для проведения неотложных работ, при условии гарантии оплаты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потерь тепловой энергии и теплоносителя, связанной с невозвратом (сливом)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Обращаться письменно,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до окончания отопительного периода с просьбой о прекращении потребления тепловой энергии не позднее, чем за 3 рабочих дня до срока намечаемого отключения.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Получать (по запросу) ежегодно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график температур теплоносителя для потребителей на источнике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Требовать, после направления письменного заявления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а) участия ЕТО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в расследовании случаев, связанных с ненадлежащим исполнением сторонами условий настоящего договора, при этом телефонограмма о вызове представителя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направляется Потребителем не менее чем за сутки с предварительным согласованием времени прибытия;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б) 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ЕТО и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ЕТО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ЕТО.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ЕТО,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00512" w:rsidRPr="00A27D4B" w:rsidRDefault="00D00512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ЦЕНА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 w:rsidR="00D00512" w:rsidRPr="00D00512">
        <w:rPr>
          <w:rFonts w:ascii="Times New Roman" w:hAnsi="Times New Roman" w:cs="Times New Roman"/>
          <w:color w:val="000000"/>
        </w:rPr>
        <w:t xml:space="preserve"> </w:t>
      </w:r>
      <w:r w:rsidR="00D00512">
        <w:rPr>
          <w:rFonts w:ascii="Times New Roman" w:hAnsi="Times New Roman" w:cs="Times New Roman"/>
          <w:color w:val="000000"/>
        </w:rPr>
        <w:t>Тепловая энергия поставляется по нерегулируемой цене, которая в период с ___.____.20___ г. по ___.___.20___г. составляет _____________ руб./Гкал (без учета налога на добавленную стоимость)</w:t>
      </w:r>
      <w:r>
        <w:rPr>
          <w:rFonts w:ascii="Times New Roman" w:hAnsi="Times New Roman" w:cs="Times New Roman"/>
          <w:color w:val="000000"/>
        </w:rPr>
        <w:t xml:space="preserve">, а в дальнейшем определяется в соответствии с Порядком определения цены на тепловую энергию, указанным в Приложении № 5 к настоящему Договору. </w:t>
      </w:r>
      <w:proofErr w:type="gramStart"/>
      <w:r>
        <w:rPr>
          <w:rFonts w:ascii="Times New Roman" w:hAnsi="Times New Roman" w:cs="Times New Roman"/>
          <w:color w:val="000000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>
        <w:rPr>
          <w:rFonts w:ascii="Times New Roman" w:hAnsi="Times New Roman" w:cs="Times New Roman"/>
          <w:color w:val="000000"/>
        </w:rPr>
        <w:t xml:space="preserve"> уровня цены на тепловую энергию (мощность)», Соглашения об исполнении Схемы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заключенного между муниципальным образованием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 и Единой теплоснабжающей организацией в Ценовой зоне теплоснабжения р. п. Линев</w:t>
      </w:r>
      <w:proofErr w:type="gramStart"/>
      <w:r>
        <w:rPr>
          <w:rFonts w:ascii="Times New Roman" w:hAnsi="Times New Roman" w:cs="Times New Roman"/>
          <w:color w:val="000000"/>
        </w:rPr>
        <w:t>о ООО</w:t>
      </w:r>
      <w:proofErr w:type="gramEnd"/>
      <w:r>
        <w:rPr>
          <w:rFonts w:ascii="Times New Roman" w:hAnsi="Times New Roman" w:cs="Times New Roman"/>
          <w:color w:val="000000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 цену тепловой энергии в ценовой зоне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 w:rsidR="00D00512" w:rsidRPr="00D0051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D00512">
        <w:rPr>
          <w:rFonts w:ascii="Times New Roman" w:hAnsi="Times New Roman" w:cs="Times New Roman"/>
          <w:color w:val="000000"/>
        </w:rPr>
        <w:t>Теплоноситель поставляется по нерегулируемой цене, которая в период с ___.____.20___ г. по ___.___.20___г. составляет _____________ руб./м</w:t>
      </w:r>
      <w:r w:rsidR="00D00512">
        <w:rPr>
          <w:rFonts w:ascii="Times New Roman" w:hAnsi="Times New Roman" w:cs="Times New Roman"/>
          <w:color w:val="000000"/>
          <w:vertAlign w:val="superscript"/>
        </w:rPr>
        <w:t>3</w:t>
      </w:r>
      <w:r w:rsidR="00D00512">
        <w:rPr>
          <w:rFonts w:ascii="Times New Roman" w:hAnsi="Times New Roman" w:cs="Times New Roman"/>
          <w:color w:val="000000"/>
        </w:rPr>
        <w:t xml:space="preserve"> (без учета НДС),</w:t>
      </w:r>
      <w:r>
        <w:rPr>
          <w:rFonts w:ascii="Times New Roman" w:hAnsi="Times New Roman" w:cs="Times New Roman"/>
          <w:color w:val="000000"/>
        </w:rPr>
        <w:t xml:space="preserve"> а в дальнейшем ежегодно с первого июля каждого года изменяется пропорционально изменению предельного уровня цены на тепловую энергию в ценовой зоне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Расчетным периодом по настоящему договору является календарный месяц.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цены на тепловую энергию, теплоноситель.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за принятую тепловую энергию и (или) теплоноситель по настоящему договору (кроме штрафных санкций) производится в следующие сроки: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18-го числа текущего месяца - авансовый платеж в размере 35%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последнего числа текущего месяца – авансовый платеж в размере 50%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Окончательный расчет за принятую тепловую энергию и (или) теплоноситель за расчетный период, с учетом авансовых платежей, производится потребителем до 10 числа месяца, следующего </w:t>
      </w:r>
      <w:proofErr w:type="gramStart"/>
      <w:r>
        <w:rPr>
          <w:rFonts w:ascii="Times New Roman" w:hAnsi="Times New Roman" w:cs="Times New Roman"/>
          <w:color w:val="000000"/>
        </w:rPr>
        <w:t>за</w:t>
      </w:r>
      <w:proofErr w:type="gramEnd"/>
      <w:r>
        <w:rPr>
          <w:rFonts w:ascii="Times New Roman" w:hAnsi="Times New Roman" w:cs="Times New Roman"/>
          <w:color w:val="000000"/>
        </w:rPr>
        <w:t xml:space="preserve"> расчетным.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объема потребления в текущем месяце, за который осуществляется оплата, предусмотренная настоящим пунктом, рассчитывается как произведение планового объема потребления тепловой энергии и (или) теплоносителя в месяце, за который осуществляется оплата, на цены тепловой энергии и (или) теплоносителя, определенные в соответствии с разделом 5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стоимости объема потребления производится Потребителем самостоятельно на расчетный счет ЕТО, указанный в п. 12.1.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неисполнении или ненадлежащем исполнении Потребителем обязательств по оплате в сроки, установленные договором, ЕТО имеет право выставить платежные документы на известный ей расчетный счет Потребителя для </w:t>
      </w:r>
      <w:proofErr w:type="spellStart"/>
      <w:r>
        <w:rPr>
          <w:rFonts w:ascii="Times New Roman" w:hAnsi="Times New Roman" w:cs="Times New Roman"/>
          <w:color w:val="000000"/>
        </w:rPr>
        <w:t>безакцептного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списания денежных средств.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ЕТО в счет потребления последующего периода.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возникающих по настоящему договору, погашают задолженность с более ранним сроком образования.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Потребитель в случае просрочки исполнения обязательств, в том числе просрочки оплаты авансовых платежей, предусмотренных настоящим договором, а также в иных случаях неисполнения или ненадлежащего исполнения Потребителем обязательств по оплате за тепловую энергию (или) теплоноситель в сроки, установленные договором, обязан уплатить ЕТО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ставки рефинансирования Центрального банка Российской Федерации, действующей на день фактической оплаты, от суммы задолженности</w:t>
      </w:r>
      <w:proofErr w:type="gramEnd"/>
      <w:r>
        <w:rPr>
          <w:rFonts w:ascii="Times New Roman" w:hAnsi="Times New Roman" w:cs="Times New Roman"/>
          <w:color w:val="000000"/>
        </w:rPr>
        <w:t xml:space="preserve">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применяет повышающий коэффициент к ценам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договору, если в течение 20 рабочих дней после окончания срока действия договора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договора. В письме на возврат денежных средств должны быть указаны сумма задолженности в соответствии с подписанным </w:t>
      </w:r>
      <w:proofErr w:type="gramStart"/>
      <w:r>
        <w:rPr>
          <w:rFonts w:ascii="Times New Roman" w:hAnsi="Times New Roman" w:cs="Times New Roman"/>
          <w:color w:val="000000"/>
        </w:rPr>
        <w:t>актом-сверки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ЕТО перед Потребителем осуществляется только на расчетный счет Потребителя, перевод денежных средств в адрес третьих лиц не производится, письм</w:t>
      </w:r>
      <w:proofErr w:type="gramStart"/>
      <w:r>
        <w:rPr>
          <w:rFonts w:ascii="Times New Roman" w:hAnsi="Times New Roman" w:cs="Times New Roman"/>
          <w:color w:val="000000"/>
        </w:rPr>
        <w:t>а-</w:t>
      </w:r>
      <w:proofErr w:type="gramEnd"/>
      <w:r>
        <w:rPr>
          <w:rFonts w:ascii="Times New Roman" w:hAnsi="Times New Roman" w:cs="Times New Roman"/>
          <w:color w:val="000000"/>
        </w:rPr>
        <w:t xml:space="preserve"> требования Потребителя на перевод денежных средств в адрес третьих лиц ЕТО не принимаются.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Возврат суммы задолженности осуществляется ЕТО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договоре, и наличия оригинала акта сверки взаимных расчетов, подтверждающего сумму задолженности, подписанного Сторонами.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1) ЕТО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интернет-портале Федеральной налоговой службы Российской Федерации http://nalog.ru/otchet/el_vid/clschet/reestr_edo/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2) Потребитель обязан в течение 3 рабочих дней с момента получения посредством ЭДО расчетно-платежных документов вернуть ЕТО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ЕТО при поступлении соответствующего подтверждения Оператора ЭДО, подписанного ЭЦП Потребителя;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3)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ЕТО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4) 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 бумажном носителе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Линево, пр. Коммунистический д.10, либо г. Новосибирск, ул. </w:t>
      </w:r>
      <w:proofErr w:type="gramStart"/>
      <w:r>
        <w:rPr>
          <w:rFonts w:ascii="Times New Roman" w:hAnsi="Times New Roman" w:cs="Times New Roman"/>
          <w:color w:val="000000"/>
        </w:rPr>
        <w:t>Омская</w:t>
      </w:r>
      <w:proofErr w:type="gramEnd"/>
      <w:r>
        <w:rPr>
          <w:rFonts w:ascii="Times New Roman" w:hAnsi="Times New Roman" w:cs="Times New Roman"/>
          <w:color w:val="000000"/>
        </w:rPr>
        <w:t xml:space="preserve">, д. 94. Акт приема-передачи подлежит подписанию и возврату одного его экземпляра в ЕТО в течение 5-ти дней </w:t>
      </w:r>
      <w:proofErr w:type="gramStart"/>
      <w:r>
        <w:rPr>
          <w:rFonts w:ascii="Times New Roman" w:hAnsi="Times New Roman" w:cs="Times New Roman"/>
          <w:color w:val="000000"/>
        </w:rPr>
        <w:t>с даты</w:t>
      </w:r>
      <w:proofErr w:type="gramEnd"/>
      <w:r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ЕТО. В случае </w:t>
      </w:r>
      <w:proofErr w:type="spellStart"/>
      <w:r>
        <w:rPr>
          <w:rFonts w:ascii="Times New Roman" w:hAnsi="Times New Roman" w:cs="Times New Roman"/>
          <w:color w:val="000000"/>
        </w:rPr>
        <w:t>непредоставления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подписанного экземпляра акта приема-передачи или отказа от подписания акта приема-передачи и отсутствия мотивированных замечаний, направленных в ЕТО в указанный срок, такой акт считается принятым Потребителем в редакции ЕТО.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ежеквартально оформляют акт сверки взаимных расчетов по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производит в соответствии с условиями настоящего договора, если иное не предусмотрено положениями действующего законодательства, обязательными для исполнения сторонами по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ЕТО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неоплате за более чем один период платежа, в том числе при нарушении сроков предварительного платежа, ЕТО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ЕТО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Все предупреждения об ограничении подачи тепловой энергии и (или) теплоносителя по настоящему договору могут передаваться Потребителю телефонограммами, факсимильными средствами связи, путем вручения под расписку или иными доступными для передачи ЕТО и получения их Потребителем способами.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Отказ Потребителя от признания задолженности по настоящему договору как полностью, так и в части, не является препятствием для введения ограничения.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допускает представителей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ЕТО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исполнения Потребителем в полном объеме указанного в письменном предупреждении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потребления, указанное ограничение не вводится.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ЕТО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ЕТО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ЕТО,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 дате</w:t>
      </w:r>
      <w:proofErr w:type="gramEnd"/>
      <w:r>
        <w:rPr>
          <w:rFonts w:ascii="Times New Roman" w:hAnsi="Times New Roman" w:cs="Times New Roman"/>
          <w:color w:val="000000"/>
        </w:rPr>
        <w:t xml:space="preserve"> введения такого ограничения режима потребления. ЕТО в указанный в повторном уведомлении срок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ЕТО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ЕТО. После возобновления подачи тепловой энергии ЕТО не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ЕТО, иных владельцев тепловых сетей.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ЕТО, иных владельцев тепловых сетей, производится согласно графикам ремонтов.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договором, в размере реально причиненного Потребителю ущерба.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договором и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ЕТО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договором, и в иных случаях) помимо стоимости фактически потребленной тепловой энергии и теплоносителя, определенной в соответствии с</w:t>
      </w:r>
      <w:proofErr w:type="gramEnd"/>
      <w:r>
        <w:rPr>
          <w:rFonts w:ascii="Times New Roman" w:hAnsi="Times New Roman" w:cs="Times New Roman"/>
          <w:color w:val="000000"/>
        </w:rPr>
        <w:t xml:space="preserve"> разделом 3 настоящего договора, Потребитель оплачивает ЕТО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ЕТО.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ЕТО, Потребитель помимо стоимости фактически потребленной тепловой энергии и теплоносителя, определенной в соответствии с разделом 3 настоящего договора, оплачивает ЕТО неустойку в размере 100% стоимости тепловой энергии и теплоносителя, количество которых рассчитывается ЕТО на основании акта, составленного согласно п. 8.7.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ЕТО и представителем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договора, а также неустойку и исполнить предписание об устранении нарушения.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в доступе уполномоченному представителю ЕТО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ДОГОВОРА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>
        <w:rPr>
          <w:rFonts w:ascii="Times New Roman" w:hAnsi="Times New Roman" w:cs="Times New Roman"/>
          <w:color w:val="000000"/>
        </w:rPr>
        <w:t xml:space="preserve"> к договору не требует ежегодного пересмотра. В случае необходимости внесения изменений в настоящий договор,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договора, ЕТО имеет право уменьшить нагрузку, разрешенную к использованию по настоящему договору,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>ы) теплоснабжения Потребитель обязан немедленно уведомить об этом ЕТО и произвести полный расчет по договору. В случае не уведомления или несвоевременного уведомления Потребитель обязан уплатить ЕТО сумму, равную стоимости отпущенной тепловой энергии, рассчитанной исходя из указанной в договоре тепловой нагрузки и времени фактического теплоснабжения объект</w:t>
      </w:r>
      <w:proofErr w:type="gramStart"/>
      <w:r>
        <w:rPr>
          <w:rFonts w:ascii="Times New Roman" w:hAnsi="Times New Roman" w:cs="Times New Roman"/>
          <w:color w:val="000000"/>
        </w:rPr>
        <w:t>а(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указанного(-ых) в приложении №1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Договору со стороны Потребителя является </w:t>
      </w:r>
      <w:r w:rsidR="009C07CA">
        <w:rPr>
          <w:rFonts w:ascii="Times New Roman" w:hAnsi="Times New Roman" w:cs="Times New Roman"/>
          <w:color w:val="000000"/>
        </w:rPr>
        <w:t>_______________________________</w:t>
      </w:r>
      <w:r>
        <w:rPr>
          <w:rFonts w:ascii="Times New Roman" w:hAnsi="Times New Roman" w:cs="Times New Roman"/>
          <w:color w:val="000000"/>
        </w:rPr>
        <w:t xml:space="preserve">, тел. </w:t>
      </w:r>
      <w:r w:rsidR="009C07CA">
        <w:rPr>
          <w:rFonts w:ascii="Times New Roman" w:hAnsi="Times New Roman" w:cs="Times New Roman"/>
          <w:color w:val="000000"/>
        </w:rPr>
        <w:t>____________________________________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Единой теплоснабжающей организации старший специалист по реализации тепловой энергии </w:t>
      </w:r>
      <w:proofErr w:type="spellStart"/>
      <w:r>
        <w:rPr>
          <w:rFonts w:ascii="Times New Roman" w:hAnsi="Times New Roman" w:cs="Times New Roman"/>
          <w:color w:val="000000"/>
        </w:rPr>
        <w:t>Линевского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филиала Мельник Юлия Владимировна 8(383-43)-39-207.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ДОГОВОРА</w:t>
      </w:r>
    </w:p>
    <w:p w:rsidR="007F6BA9" w:rsidRPr="004B4052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Настоящий договор вступает в силу с момента подписания и распространяет свое действие на правоотношения сторон </w:t>
      </w:r>
      <w:r w:rsidR="004B4052">
        <w:rPr>
          <w:rFonts w:ascii="Times New Roman" w:hAnsi="Times New Roman" w:cs="Times New Roman"/>
          <w:color w:val="000000"/>
        </w:rPr>
        <w:t>возникшие с «</w:t>
      </w:r>
      <w:r w:rsidR="00D00512" w:rsidRPr="00D00512">
        <w:rPr>
          <w:rFonts w:ascii="Times New Roman" w:hAnsi="Times New Roman" w:cs="Times New Roman"/>
          <w:color w:val="000000"/>
        </w:rPr>
        <w:t>____</w:t>
      </w:r>
      <w:r w:rsidR="004B4052">
        <w:rPr>
          <w:rFonts w:ascii="Times New Roman" w:hAnsi="Times New Roman" w:cs="Times New Roman"/>
          <w:color w:val="000000"/>
        </w:rPr>
        <w:t xml:space="preserve">» </w:t>
      </w:r>
      <w:r w:rsidR="00D00512" w:rsidRPr="00D00512">
        <w:rPr>
          <w:rFonts w:ascii="Times New Roman" w:hAnsi="Times New Roman" w:cs="Times New Roman"/>
          <w:color w:val="000000"/>
        </w:rPr>
        <w:t>_________</w:t>
      </w:r>
      <w:r w:rsidR="00D00512">
        <w:rPr>
          <w:rFonts w:ascii="Times New Roman" w:hAnsi="Times New Roman" w:cs="Times New Roman"/>
          <w:color w:val="000000"/>
        </w:rPr>
        <w:t xml:space="preserve"> 20</w:t>
      </w:r>
      <w:r w:rsidR="00D00512" w:rsidRPr="00D00512">
        <w:rPr>
          <w:rFonts w:ascii="Times New Roman" w:hAnsi="Times New Roman" w:cs="Times New Roman"/>
          <w:color w:val="000000"/>
        </w:rPr>
        <w:t>___</w:t>
      </w:r>
      <w:r w:rsidR="004B4052">
        <w:rPr>
          <w:rFonts w:ascii="Times New Roman" w:hAnsi="Times New Roman" w:cs="Times New Roman"/>
          <w:color w:val="000000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Настоящий договор действует по «</w:t>
      </w:r>
      <w:r w:rsidR="00D00512" w:rsidRPr="00D00512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» </w:t>
      </w:r>
      <w:r w:rsidR="00D00512" w:rsidRPr="00D00512">
        <w:rPr>
          <w:rFonts w:ascii="Times New Roman" w:hAnsi="Times New Roman" w:cs="Times New Roman"/>
          <w:color w:val="000000"/>
        </w:rPr>
        <w:t>_________</w:t>
      </w:r>
      <w:r w:rsidR="00D00512">
        <w:rPr>
          <w:rFonts w:ascii="Times New Roman" w:hAnsi="Times New Roman" w:cs="Times New Roman"/>
          <w:color w:val="000000"/>
        </w:rPr>
        <w:t xml:space="preserve"> 20</w:t>
      </w:r>
      <w:r w:rsidR="00D00512" w:rsidRPr="00D00512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 г. и считается продленным ежегодно, если за месяц до окончания срока его действия не последует заявление одной из сторон об отказе от настоящего договора или его пересмотре.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возникновения при пересмотре договора неурегулированных разногласий по любому из условий договора, кроме величины теплопотребления, отношения Сторон регулируются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Изменение положений договора, включая </w:t>
      </w:r>
      <w:proofErr w:type="gramStart"/>
      <w:r>
        <w:rPr>
          <w:rFonts w:ascii="Times New Roman" w:hAnsi="Times New Roman" w:cs="Times New Roman"/>
          <w:color w:val="000000"/>
        </w:rPr>
        <w:t>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оформляются дополнительным соглашением, подписанным сторонами, либо путем обмена письмами.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возникновения споров, связанных с заключением, изменением, исполнением или расторжением настоящего Договора,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</w:t>
      </w:r>
      <w:proofErr w:type="gramStart"/>
      <w:r>
        <w:rPr>
          <w:rFonts w:ascii="Times New Roman" w:hAnsi="Times New Roman" w:cs="Times New Roman"/>
          <w:color w:val="000000"/>
        </w:rPr>
        <w:t>не достижении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Договору подлежат рассмотрению, в соответствии с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ДОГОВОРУ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договора являются следующие приложения: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№1.</w:t>
      </w:r>
      <w:r>
        <w:rPr>
          <w:rFonts w:ascii="Times New Roman" w:hAnsi="Times New Roman" w:cs="Times New Roman"/>
          <w:color w:val="000000"/>
        </w:rPr>
        <w:t xml:space="preserve"> Характеристики объектов теплоснабжения. Объемы потерь тепловой энергии;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№1.1.</w:t>
      </w:r>
      <w:r>
        <w:rPr>
          <w:rFonts w:ascii="Times New Roman" w:hAnsi="Times New Roman" w:cs="Times New Roman"/>
          <w:color w:val="000000"/>
        </w:rPr>
        <w:t xml:space="preserve"> Плановые объемы потребления тепловой энергии и теплоносителя;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№2.</w:t>
      </w:r>
      <w:r>
        <w:rPr>
          <w:rFonts w:ascii="Times New Roman" w:hAnsi="Times New Roman" w:cs="Times New Roman"/>
          <w:color w:val="000000"/>
        </w:rPr>
        <w:t xml:space="preserve">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№3.</w:t>
      </w:r>
      <w:r>
        <w:rPr>
          <w:rFonts w:ascii="Times New Roman" w:hAnsi="Times New Roman" w:cs="Times New Roman"/>
          <w:color w:val="000000"/>
        </w:rPr>
        <w:t xml:space="preserve"> Отчет о потребленной тепловой энергии и (или) теплоносителя (образец);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№4.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№5.</w:t>
      </w:r>
      <w:r>
        <w:rPr>
          <w:rFonts w:ascii="Times New Roman" w:hAnsi="Times New Roman" w:cs="Times New Roman"/>
          <w:color w:val="000000"/>
        </w:rPr>
        <w:t xml:space="preserve"> Порядок определения цены на тепловую энергию и (или) теплоноситель;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№6.</w:t>
      </w:r>
      <w:r>
        <w:rPr>
          <w:rFonts w:ascii="Times New Roman" w:hAnsi="Times New Roman" w:cs="Times New Roman"/>
          <w:color w:val="000000"/>
        </w:rPr>
        <w:t xml:space="preserve"> Форма Акта технического осмотра;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№7.</w:t>
      </w:r>
      <w:r>
        <w:rPr>
          <w:rFonts w:ascii="Times New Roman" w:hAnsi="Times New Roman" w:cs="Times New Roman"/>
          <w:color w:val="000000"/>
        </w:rPr>
        <w:t xml:space="preserve"> Термины и определения, используемые в настоящем договоре.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ЮРИДИЧЕСКИЕ АДРЕСА И БАНКОВСКИЕ РЕКВИЗИТЫ СТОРОН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Единая теплоснабжающая организация: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  <w:r>
        <w:rPr>
          <w:rFonts w:ascii="Times New Roman" w:hAnsi="Times New Roman" w:cs="Times New Roman"/>
          <w:color w:val="000000"/>
        </w:rPr>
        <w:t xml:space="preserve"> 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Расчетный счет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40702810923000004073</w:t>
      </w:r>
      <w:r>
        <w:rPr>
          <w:rFonts w:ascii="Times New Roman" w:hAnsi="Times New Roman" w:cs="Times New Roman"/>
          <w:color w:val="000000"/>
        </w:rPr>
        <w:t xml:space="preserve"> в отделении банка </w:t>
      </w:r>
      <w:r>
        <w:rPr>
          <w:rFonts w:ascii="Times New Roman" w:hAnsi="Times New Roman" w:cs="Times New Roman"/>
          <w:color w:val="000000"/>
          <w:u w:val="single"/>
        </w:rPr>
        <w:t>ФИЛИАЛ “НОВОСИБИРСКИЙ” АО “АЛЬФА-БАНК”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, д. 94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Линевский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633216 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Искитимский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Линево, пр. Коммунистический д.10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8(383-43)-39-207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  <w:r>
        <w:rPr>
          <w:rFonts w:ascii="Times New Roman" w:hAnsi="Times New Roman" w:cs="Times New Roman"/>
          <w:color w:val="000000"/>
        </w:rPr>
        <w:t xml:space="preserve"> 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 xml:space="preserve">/с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40702810923000004073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Банк получателя: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ФИЛИАЛ “НОВОСИБИРСКИЙ” АО “АЛЬФА-БАНК”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БИК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045004774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к/с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30101810600000000774 в Сибирское ГУ Банка России </w:t>
      </w:r>
      <w:proofErr w:type="spellStart"/>
      <w:r>
        <w:rPr>
          <w:rFonts w:ascii="Times New Roman" w:hAnsi="Times New Roman" w:cs="Times New Roman"/>
          <w:color w:val="000000"/>
          <w:u w:val="single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.Н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овосибирск</w:t>
      </w:r>
      <w:proofErr w:type="spell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ИНН/КПП продавца </w:t>
      </w:r>
      <w:r>
        <w:rPr>
          <w:rFonts w:ascii="Times New Roman" w:hAnsi="Times New Roman" w:cs="Times New Roman"/>
          <w:color w:val="000000"/>
          <w:u w:val="single"/>
        </w:rPr>
        <w:t>5405450938 / 544343001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Линевский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633216 ,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Искитимский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Линево, пр. Коммунистический д.10</w:t>
      </w:r>
    </w:p>
    <w:p w:rsidR="007F6BA9" w:rsidRDefault="00744914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Полное наименование организации: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Сокращенное наименование: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Юридический адрес: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Телефон: </w:t>
      </w:r>
      <w:r w:rsidR="009C07CA">
        <w:rPr>
          <w:rFonts w:ascii="Times New Roman" w:hAnsi="Times New Roman" w:cs="Times New Roman"/>
          <w:color w:val="000000"/>
        </w:rPr>
        <w:t>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Факс:</w:t>
      </w:r>
      <w:r w:rsidR="009C07CA">
        <w:rPr>
          <w:rFonts w:ascii="Times New Roman" w:hAnsi="Times New Roman" w:cs="Times New Roman"/>
          <w:color w:val="000000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Реквизиты банка: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Расчетный счет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/с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</w:t>
      </w:r>
      <w:r>
        <w:rPr>
          <w:rFonts w:ascii="Times New Roman" w:hAnsi="Times New Roman" w:cs="Times New Roman"/>
          <w:color w:val="000000"/>
        </w:rPr>
        <w:t xml:space="preserve"> КПП</w:t>
      </w:r>
      <w:r w:rsidR="00BA3BAA" w:rsidRPr="009C07CA">
        <w:rPr>
          <w:rFonts w:ascii="Times New Roman" w:hAnsi="Times New Roman" w:cs="Times New Roman"/>
          <w:color w:val="000000"/>
        </w:rPr>
        <w:t>_________________</w:t>
      </w:r>
      <w:proofErr w:type="gramStart"/>
      <w:r>
        <w:rPr>
          <w:rFonts w:ascii="Times New Roman" w:hAnsi="Times New Roman" w:cs="Times New Roman"/>
          <w:color w:val="000000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</w:rPr>
        <w:t xml:space="preserve"> БИК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7F6BA9" w:rsidRPr="009C07CA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ОГРН </w:t>
      </w:r>
      <w:r w:rsidR="009C07CA">
        <w:rPr>
          <w:rFonts w:ascii="Times New Roman" w:hAnsi="Times New Roman" w:cs="Times New Roman"/>
          <w:color w:val="000000"/>
        </w:rPr>
        <w:t>___________________________________________</w:t>
      </w:r>
    </w:p>
    <w:p w:rsidR="007F6BA9" w:rsidRPr="009C07CA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 w:rsidR="009C07CA">
        <w:rPr>
          <w:rFonts w:ascii="Times New Roman" w:hAnsi="Times New Roman" w:cs="Times New Roman"/>
          <w:color w:val="000000"/>
        </w:rPr>
        <w:t>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7F6BA9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9C07CA"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 w:rsidR="009C07CA">
        <w:rPr>
          <w:rFonts w:ascii="Times New Roman" w:hAnsi="Times New Roman" w:cs="Times New Roman"/>
          <w:color w:val="000000"/>
          <w:u w:val="single"/>
        </w:rPr>
        <w:t>_______________</w:t>
      </w:r>
      <w:r w:rsidR="00A27D4B">
        <w:rPr>
          <w:rFonts w:ascii="Times New Roman" w:hAnsi="Times New Roman" w:cs="Times New Roman"/>
          <w:color w:val="000000"/>
          <w:u w:val="single"/>
        </w:rPr>
        <w:t>20___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7F6BA9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час.max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7F6BA9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Pr="004B4052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7F6BA9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7F6BA9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7F6BA9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396" w:after="28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4007"/>
      </w:tblGrid>
      <w:tr w:rsidR="007F6BA9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7F6BA9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через утечки теплоносителя: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</w:t>
      </w:r>
      <w:proofErr w:type="spellStart"/>
      <w:r>
        <w:rPr>
          <w:rFonts w:ascii="Times New Roman" w:hAnsi="Times New Roman" w:cs="Times New Roman"/>
          <w:color w:val="000000"/>
        </w:rPr>
        <w:t>часове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7F6BA9" w:rsidRDefault="00744914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  <w:p w:rsidR="004B4052" w:rsidRPr="004B4052" w:rsidRDefault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</w:t>
      </w:r>
      <w:r w:rsidR="00A27D4B">
        <w:rPr>
          <w:rFonts w:ascii="Times New Roman" w:hAnsi="Times New Roman" w:cs="Times New Roman"/>
          <w:color w:val="000000"/>
          <w:u w:val="single"/>
        </w:rPr>
        <w:t>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7F6BA9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D00512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суммарно по всем объектам.</w:t>
      </w:r>
    </w:p>
    <w:p w:rsidR="007F6BA9" w:rsidRDefault="00744914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7F6BA9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</w:t>
      </w:r>
      <w:r w:rsidR="00A27D4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before="170"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ОБРАЗЕЦ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7F6BA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№ </w:t>
      </w:r>
      <w:r w:rsidR="009C07CA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9C07C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20</w:t>
      </w:r>
      <w:r w:rsidR="00A27D4B"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7F6BA9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7F6BA9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7F6BA9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7F6BA9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7F6BA9" w:rsidRDefault="00744914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7F6BA9" w:rsidRDefault="00744914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</w:t>
      </w:r>
      <w:r w:rsidR="00A27D4B">
        <w:rPr>
          <w:rFonts w:ascii="Times New Roman" w:hAnsi="Times New Roman" w:cs="Times New Roman"/>
          <w:color w:val="000000"/>
          <w:u w:val="single"/>
        </w:rPr>
        <w:t>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ЕТО в эксплуатацию в качестве коммерческих.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ЕТО и составить акт, подписанный представителями Потребителя и обслуживающей организации. Потребитель передает этот акт в ЕТО вместе с отчетом о теплопотреблении за соответствующий период в сроки, определенные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ЕТО определяется расчетным путем (и в последующем не пересчитывается) в случаях: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договором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ЕТО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A373E0D" wp14:editId="645470FB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7F3B7B" wp14:editId="2A199F8C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0A8ABD" wp14:editId="13793613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C1C4055" wp14:editId="52DCD704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договоре по изменению температуры наружного воздуха за весь расчетный период.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договоре, приведенной к расчетной температуре наружного воздуха.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31A1FF" wp14:editId="7420A2E7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договоре, Гкал/час;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№5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</w:t>
      </w:r>
      <w:r w:rsidR="00A27D4B">
        <w:rPr>
          <w:rFonts w:ascii="Times New Roman" w:hAnsi="Times New Roman" w:cs="Times New Roman"/>
          <w:color w:val="000000"/>
          <w:u w:val="single"/>
        </w:rPr>
        <w:t>__</w:t>
      </w:r>
      <w:r>
        <w:rPr>
          <w:rFonts w:ascii="Times New Roman" w:hAnsi="Times New Roman" w:cs="Times New Roman"/>
          <w:color w:val="000000"/>
          <w:u w:val="single"/>
        </w:rPr>
        <w:t>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цены на тепловую энергию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Цена тепловой энергии в период i определяется по формуле: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Pr="00683248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i</w:t>
      </w:r>
      <w:proofErr w:type="gramEnd"/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k</w:t>
      </w:r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it</w:t>
      </w: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*</w:t>
      </w:r>
      <w:proofErr w:type="spellStart"/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lim</w:t>
      </w:r>
      <w:proofErr w:type="spellEnd"/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 xml:space="preserve"> it</w:t>
      </w: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7F6BA9" w:rsidRPr="00683248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lim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предельный уровень цены на тепловую энергию, утвержденный департаментом по тарифам Новосибирской области на очередной период регулирования i для соответствующей категории потребителей t;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коэффициент к предельному уровню цены на тепловую энергию, определяемый для соответствующего периода и соответствующей категории потребителей в соответствии с Соглашением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исполнением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Схемы теплоснабжения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Линево от 09.04.2019 г. №5, заключенным между муниципальным образованием р. п. Линево и Единой теплоснабжающей организацией в Ценовой зоне теплоснабжения р. п. Линев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СибТЭК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№6 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</w:t>
      </w:r>
      <w:r w:rsidR="00A27D4B">
        <w:rPr>
          <w:rFonts w:ascii="Times New Roman" w:hAnsi="Times New Roman" w:cs="Times New Roman"/>
          <w:color w:val="000000"/>
          <w:u w:val="single"/>
        </w:rPr>
        <w:t>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7F6BA9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6BA9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ЕТО (наименование)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ЕТО предписывает не позднее 10-ти рабочих дней до начала отопительного периода устранить все вышеуказанные замечания и вызвать представителя ЕТО для повторной проверки объекта.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ЕТО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№7 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</w:t>
      </w:r>
      <w:r w:rsidR="00A27D4B">
        <w:rPr>
          <w:rFonts w:ascii="Times New Roman" w:hAnsi="Times New Roman" w:cs="Times New Roman"/>
          <w:color w:val="000000"/>
          <w:u w:val="single"/>
        </w:rPr>
        <w:t>__</w:t>
      </w:r>
      <w:bookmarkStart w:id="0" w:name="_GoBack"/>
      <w:bookmarkEnd w:id="0"/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Глоссарий: термины и определения, используемые в настоящем договоре: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Потребитель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потребитель тепловой энергии, оформивший договорные отношения с ООО</w:t>
      </w:r>
      <w:r w:rsidR="00A27D4B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СибТЭК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Акт разграничения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Бездоговорное потребление тепловой энергии: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потребление тепловой энергии и (или) теплоносителя: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без заключения в установленном порядке договора теплоснабжения;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после предъявления требования ЕТО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Договорной объем теплопотребления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договору теплоснабжения;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Иной владелец тепловых сетей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по настоящему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Качество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совокупность установленных нормативными правовыми актами РФ и (или) договором теплоснабжения характеристик теплоснабжения, в том числе термодинамических параметров теплоносителя;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Коммерческий учет тепловой энергии, теплоносителя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Надежность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Объект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Ограничение тепловой энергии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теплоносителя - частичное или полное сокращение объема поставки тепловой энергии, теплоносителя для объектов по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Полное ограничение (отключение)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 сокращение объема поставки по договору, которое приводит к прекращению теплоснабжения всех объектов Потребителя по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Частичное ограничение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 любое сокращение объема поставки по договору, которое не приводит к прекращению теплоснабжения всех объектов Потребителя по договору.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/>
    <w:sectPr w:rsidR="007F6BA9" w:rsidSect="00214BCD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48" w:rsidRDefault="00683248">
      <w:pPr>
        <w:spacing w:after="0" w:line="240" w:lineRule="auto"/>
      </w:pPr>
      <w:r>
        <w:separator/>
      </w:r>
    </w:p>
  </w:endnote>
  <w:endnote w:type="continuationSeparator" w:id="0">
    <w:p w:rsidR="00683248" w:rsidRDefault="0068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48" w:rsidRDefault="00683248">
      <w:pPr>
        <w:spacing w:after="0" w:line="240" w:lineRule="auto"/>
      </w:pPr>
      <w:r>
        <w:separator/>
      </w:r>
    </w:p>
  </w:footnote>
  <w:footnote w:type="continuationSeparator" w:id="0">
    <w:p w:rsidR="00683248" w:rsidRDefault="00683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14"/>
    <w:rsid w:val="00214BCD"/>
    <w:rsid w:val="004B4052"/>
    <w:rsid w:val="00683248"/>
    <w:rsid w:val="00744914"/>
    <w:rsid w:val="007F6BA9"/>
    <w:rsid w:val="009C07CA"/>
    <w:rsid w:val="00A27D4B"/>
    <w:rsid w:val="00B90F53"/>
    <w:rsid w:val="00BA3BAA"/>
    <w:rsid w:val="00D00512"/>
    <w:rsid w:val="00F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9051</Words>
  <Characters>70725</Characters>
  <Application>Microsoft Office Word</Application>
  <DocSecurity>0</DocSecurity>
  <Lines>589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2020-11-20T03:18:00Z</cp:lastPrinted>
  <dcterms:created xsi:type="dcterms:W3CDTF">2020-11-19T06:54:00Z</dcterms:created>
  <dcterms:modified xsi:type="dcterms:W3CDTF">2022-02-14T06:28:00Z</dcterms:modified>
</cp:coreProperties>
</file>